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A1" w:rsidRDefault="000764A1" w:rsidP="00AB2B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</w:t>
      </w:r>
      <w:r w:rsidRPr="007938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64A1" w:rsidRPr="00A57F6D" w:rsidRDefault="000764A1" w:rsidP="00AB2B54">
      <w:pPr>
        <w:spacing w:after="0" w:line="240" w:lineRule="auto"/>
        <w:jc w:val="center"/>
        <w:rPr>
          <w:b/>
          <w:sz w:val="24"/>
          <w:szCs w:val="24"/>
        </w:rPr>
      </w:pPr>
      <w:r w:rsidRPr="00A57F6D">
        <w:rPr>
          <w:b/>
          <w:sz w:val="24"/>
          <w:szCs w:val="24"/>
        </w:rPr>
        <w:t>ПО.01.УП.01.</w:t>
      </w:r>
    </w:p>
    <w:p w:rsidR="000764A1" w:rsidRPr="00AB2B54" w:rsidRDefault="000764A1" w:rsidP="00AB2B54">
      <w:pPr>
        <w:spacing w:after="0" w:line="240" w:lineRule="auto"/>
        <w:jc w:val="center"/>
        <w:rPr>
          <w:b/>
          <w:sz w:val="24"/>
          <w:szCs w:val="24"/>
        </w:rPr>
      </w:pPr>
      <w:r w:rsidRPr="00A57F6D">
        <w:rPr>
          <w:b/>
          <w:sz w:val="24"/>
          <w:szCs w:val="24"/>
        </w:rPr>
        <w:t>РИСУНО</w:t>
      </w:r>
      <w:r w:rsidR="00AB2B54">
        <w:rPr>
          <w:b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64A1" w:rsidRDefault="000764A1" w:rsidP="00AB2B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480F">
        <w:rPr>
          <w:rFonts w:ascii="Times New Roman" w:eastAsia="Calibri" w:hAnsi="Times New Roman" w:cs="Times New Roman"/>
          <w:sz w:val="24"/>
          <w:szCs w:val="24"/>
        </w:rPr>
        <w:t>Тема 5.1. Основные способы работы пером</w:t>
      </w:r>
    </w:p>
    <w:p w:rsidR="00AB2B54" w:rsidRPr="00AE480F" w:rsidRDefault="00AB2B54" w:rsidP="00AB2B5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B2B54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 рисунок птицы (вороны) карандашом.</w:t>
      </w:r>
    </w:p>
    <w:p w:rsidR="000764A1" w:rsidRPr="00AB2B54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B5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764A1" w:rsidRPr="00AE480F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0F">
        <w:rPr>
          <w:rFonts w:ascii="Times New Roman" w:hAnsi="Times New Roman" w:cs="Times New Roman"/>
          <w:sz w:val="24"/>
          <w:szCs w:val="24"/>
        </w:rPr>
        <w:t>♦  познакомить обучающихся с основными способами и приемами работы пером;</w:t>
      </w:r>
    </w:p>
    <w:p w:rsidR="000764A1" w:rsidRPr="00AE480F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0F">
        <w:rPr>
          <w:rFonts w:ascii="Times New Roman" w:hAnsi="Times New Roman" w:cs="Times New Roman"/>
          <w:sz w:val="24"/>
          <w:szCs w:val="24"/>
        </w:rPr>
        <w:t>♦ объяснить технические способы передачи штрихом основных элементов изображения;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0F">
        <w:rPr>
          <w:rFonts w:ascii="Times New Roman" w:hAnsi="Times New Roman" w:cs="Times New Roman"/>
          <w:sz w:val="24"/>
          <w:szCs w:val="24"/>
        </w:rPr>
        <w:t>♦  выработать навык моделирования формы посредством штриха.</w:t>
      </w:r>
    </w:p>
    <w:p w:rsidR="00E255A8" w:rsidRDefault="00E255A8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</w:p>
    <w:p w:rsidR="00E255A8" w:rsidRPr="00AE480F" w:rsidRDefault="00E255A8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обучающихся:</w:t>
      </w:r>
      <w:r w:rsidRPr="00E255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E255A8">
        <w:rPr>
          <w:rFonts w:ascii="Times New Roman" w:hAnsi="Times New Roman" w:cs="Times New Roman"/>
          <w:sz w:val="24"/>
          <w:szCs w:val="24"/>
        </w:rPr>
        <w:t xml:space="preserve">ормат листа для черчения </w:t>
      </w:r>
      <w:r>
        <w:rPr>
          <w:rFonts w:ascii="Times New Roman" w:hAnsi="Times New Roman" w:cs="Times New Roman"/>
          <w:sz w:val="24"/>
          <w:szCs w:val="24"/>
        </w:rPr>
        <w:t xml:space="preserve"> А3, карандаш, ластик, мягкий ластик</w:t>
      </w:r>
      <w:r w:rsidR="00F21F24">
        <w:rPr>
          <w:rFonts w:ascii="Times New Roman" w:hAnsi="Times New Roman" w:cs="Times New Roman"/>
          <w:sz w:val="24"/>
          <w:szCs w:val="24"/>
        </w:rPr>
        <w:t>, тушь, перо.</w:t>
      </w:r>
    </w:p>
    <w:p w:rsidR="00AB2B54" w:rsidRDefault="00AB2B54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4A1" w:rsidRDefault="000764A1" w:rsidP="00AB2B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80F"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F21F24" w:rsidRPr="001C7982" w:rsidRDefault="000764A1" w:rsidP="00945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982">
        <w:rPr>
          <w:rFonts w:ascii="Times New Roman" w:hAnsi="Times New Roman" w:cs="Times New Roman"/>
          <w:b/>
          <w:sz w:val="24"/>
          <w:szCs w:val="24"/>
        </w:rPr>
        <w:t>Выполнить:</w:t>
      </w:r>
    </w:p>
    <w:p w:rsidR="00F21F24" w:rsidRDefault="00F21F24" w:rsidP="00F21F2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982">
        <w:rPr>
          <w:rFonts w:ascii="Times New Roman" w:hAnsi="Times New Roman" w:cs="Times New Roman"/>
          <w:b/>
          <w:sz w:val="24"/>
          <w:szCs w:val="24"/>
        </w:rPr>
        <w:t xml:space="preserve">1)- рисунок карандашом птицы. </w:t>
      </w:r>
    </w:p>
    <w:p w:rsidR="00F21F24" w:rsidRDefault="00F21F24" w:rsidP="00F21F2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982">
        <w:rPr>
          <w:rFonts w:ascii="Times New Roman" w:hAnsi="Times New Roman" w:cs="Times New Roman"/>
          <w:b/>
          <w:sz w:val="24"/>
          <w:szCs w:val="24"/>
        </w:rPr>
        <w:t>Формат листа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черчения </w:t>
      </w:r>
      <w:r w:rsidRPr="001C7982">
        <w:rPr>
          <w:rFonts w:ascii="Times New Roman" w:hAnsi="Times New Roman" w:cs="Times New Roman"/>
          <w:b/>
          <w:sz w:val="24"/>
          <w:szCs w:val="24"/>
        </w:rPr>
        <w:t xml:space="preserve"> А3.</w:t>
      </w:r>
    </w:p>
    <w:p w:rsidR="00F21F24" w:rsidRDefault="00F21F24" w:rsidP="00F21F2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982">
        <w:rPr>
          <w:rFonts w:ascii="Times New Roman" w:hAnsi="Times New Roman" w:cs="Times New Roman"/>
          <w:b/>
          <w:sz w:val="24"/>
          <w:szCs w:val="24"/>
        </w:rPr>
        <w:t>Все на разных листах.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1F24" w:rsidRDefault="00F21F24" w:rsidP="00F21F2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Рамка начерченная – по всем сторонам по 1,5 см..</w:t>
      </w:r>
    </w:p>
    <w:p w:rsidR="000764A1" w:rsidRPr="001C7982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4A1" w:rsidRDefault="000764A1" w:rsidP="000764A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34">
        <w:rPr>
          <w:rFonts w:ascii="Times New Roman" w:hAnsi="Times New Roman" w:cs="Times New Roman"/>
          <w:sz w:val="24"/>
          <w:szCs w:val="24"/>
        </w:rPr>
        <w:t xml:space="preserve">Сначала посмотрите презентацию по </w:t>
      </w:r>
      <w:r>
        <w:rPr>
          <w:rFonts w:ascii="Times New Roman" w:hAnsi="Times New Roman" w:cs="Times New Roman"/>
          <w:sz w:val="24"/>
          <w:szCs w:val="24"/>
        </w:rPr>
        <w:t xml:space="preserve">поэтапному </w:t>
      </w:r>
      <w:r w:rsidRPr="00691C34">
        <w:rPr>
          <w:rFonts w:ascii="Times New Roman" w:hAnsi="Times New Roman" w:cs="Times New Roman"/>
          <w:sz w:val="24"/>
          <w:szCs w:val="24"/>
        </w:rPr>
        <w:t>рисованию. Спасибо!</w:t>
      </w:r>
    </w:p>
    <w:p w:rsidR="003C5B04" w:rsidRDefault="003C5B04" w:rsidP="003C5B0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70C1C">
          <w:rPr>
            <w:rStyle w:val="a6"/>
            <w:rFonts w:ascii="Times New Roman" w:hAnsi="Times New Roman" w:cs="Times New Roman"/>
            <w:sz w:val="24"/>
            <w:szCs w:val="24"/>
          </w:rPr>
          <w:t>https://vk.com/club193954743</w:t>
        </w:r>
      </w:hyperlink>
    </w:p>
    <w:p w:rsidR="003C5B04" w:rsidRDefault="003C5B04" w:rsidP="003C5B0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3C5B04" w:rsidRDefault="003C5B04" w:rsidP="003C5B0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B04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211FA6" w:rsidRPr="003C5B04" w:rsidRDefault="00211FA6" w:rsidP="003C5B0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FA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4A6">
        <w:rPr>
          <w:rFonts w:ascii="Times New Roman" w:hAnsi="Times New Roman" w:cs="Times New Roman"/>
          <w:sz w:val="24"/>
          <w:szCs w:val="24"/>
        </w:rPr>
        <w:t>О</w:t>
      </w:r>
      <w:r w:rsidRPr="00211FA6">
        <w:rPr>
          <w:rFonts w:ascii="Times New Roman" w:hAnsi="Times New Roman" w:cs="Times New Roman"/>
          <w:sz w:val="24"/>
          <w:szCs w:val="24"/>
        </w:rPr>
        <w:t>пределение размера, его основных пропорций, перспективного положения.</w:t>
      </w:r>
    </w:p>
    <w:p w:rsidR="003C5B04" w:rsidRDefault="00211FA6" w:rsidP="003C5B0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454A6">
        <w:rPr>
          <w:rFonts w:ascii="Times New Roman" w:hAnsi="Times New Roman" w:cs="Times New Roman"/>
          <w:sz w:val="24"/>
          <w:szCs w:val="24"/>
        </w:rPr>
        <w:t>С</w:t>
      </w:r>
      <w:r w:rsidR="003C5B04">
        <w:rPr>
          <w:rFonts w:ascii="Times New Roman" w:hAnsi="Times New Roman" w:cs="Times New Roman"/>
          <w:sz w:val="24"/>
          <w:szCs w:val="24"/>
        </w:rPr>
        <w:t>начала тонкими линиями намечают композицию (птицу), а затем уточнить и прорисовать детали.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1F24">
        <w:rPr>
          <w:rFonts w:ascii="Times New Roman" w:hAnsi="Times New Roman" w:cs="Times New Roman"/>
          <w:sz w:val="24"/>
          <w:szCs w:val="24"/>
        </w:rPr>
        <w:t>Ближний план следует акцентировать нажимом на карандаш.</w:t>
      </w:r>
    </w:p>
    <w:p w:rsidR="00F21F24" w:rsidRPr="00691C34" w:rsidRDefault="00F21F24" w:rsidP="003C5B04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454A6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авершение работы – выявление объема с помощью светотеневой моделировки формы.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29543" cy="3202304"/>
            <wp:effectExtent l="19050" t="0" r="9057" b="0"/>
            <wp:docPr id="1" name="Рисунок 1" descr="https://i.pinimg.com/originals/86/74/fe/8674fea6bbbe24eb49d8ffec4b73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6/74/fe/8674fea6bbbe24eb49d8ffec4b731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191" t="17443" r="9930" b="19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307" cy="320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19243" cy="7424670"/>
            <wp:effectExtent l="19050" t="0" r="0" b="0"/>
            <wp:docPr id="4" name="Рисунок 4" descr="https://i.pinimg.com/736x/60/c8/cf/60c8cf7f28644487c91262c0e4964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60/c8/cf/60c8cf7f28644487c91262c0e496444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267" r="3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243" cy="74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Pr="0090715C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65040" cy="3419475"/>
            <wp:effectExtent l="19050" t="0" r="0" b="0"/>
            <wp:docPr id="2" name="Рисунок 7" descr="http://aniop.ru/wp-content/uploads/2016/04/vorona-itog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niop.ru/wp-content/uploads/2016/04/vorona-itog-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Выполнение: углем, сангина, или в технике растушевка.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Pr="001C7982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982">
        <w:rPr>
          <w:rFonts w:ascii="Times New Roman" w:hAnsi="Times New Roman" w:cs="Times New Roman"/>
          <w:b/>
          <w:sz w:val="24"/>
          <w:szCs w:val="24"/>
        </w:rPr>
        <w:t xml:space="preserve">2)- рисунок пером и тушью натюрморта с сухими цветами и с чучелом птицы. </w:t>
      </w:r>
    </w:p>
    <w:p w:rsidR="000764A1" w:rsidRPr="00AE480F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0F">
        <w:rPr>
          <w:rFonts w:ascii="Times New Roman" w:hAnsi="Times New Roman" w:cs="Times New Roman"/>
          <w:sz w:val="24"/>
          <w:szCs w:val="24"/>
        </w:rPr>
        <w:t>Материалы:</w:t>
      </w:r>
    </w:p>
    <w:p w:rsidR="000764A1" w:rsidRPr="00AE480F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80F">
        <w:rPr>
          <w:rFonts w:ascii="Times New Roman" w:hAnsi="Times New Roman" w:cs="Times New Roman"/>
          <w:bCs/>
          <w:i/>
          <w:iCs/>
          <w:sz w:val="24"/>
          <w:szCs w:val="24"/>
        </w:rPr>
        <w:t>У обучающихся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 w:rsidRPr="00AE48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ватманского листа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А3</w:t>
      </w:r>
      <w:r w:rsidRPr="00AE480F">
        <w:rPr>
          <w:rFonts w:ascii="Times New Roman" w:hAnsi="Times New Roman" w:cs="Times New Roman"/>
          <w:bCs/>
          <w:i/>
          <w:iCs/>
          <w:sz w:val="24"/>
          <w:szCs w:val="24"/>
        </w:rPr>
        <w:t>, тушь, перо.</w:t>
      </w:r>
    </w:p>
    <w:p w:rsidR="000764A1" w:rsidRPr="00AE480F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Простой натюрморт.</w:t>
      </w: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88112" cy="2827724"/>
            <wp:effectExtent l="19050" t="0" r="2638" b="0"/>
            <wp:docPr id="3" name="Рисунок 10" descr="https://avatars.mds.yandex.net/get-pdb/1608049/165b9cdb-c827-444e-b03a-597bf92378a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608049/165b9cdb-c827-444e-b03a-597bf92378a1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86" cy="283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54A6" w:rsidRDefault="009454A6" w:rsidP="00076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54A6" w:rsidRPr="009454A6" w:rsidRDefault="009454A6" w:rsidP="00076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4A1" w:rsidRDefault="009454A6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0764A1" w:rsidRPr="009454A6">
        <w:rPr>
          <w:rFonts w:ascii="Times New Roman" w:hAnsi="Times New Roman" w:cs="Times New Roman"/>
          <w:b/>
          <w:sz w:val="24"/>
          <w:szCs w:val="24"/>
          <w:u w:val="single"/>
        </w:rPr>
        <w:t>исунок пером и тушью простого натюрморта с цветами.</w:t>
      </w:r>
    </w:p>
    <w:p w:rsidR="009454A6" w:rsidRPr="00AE480F" w:rsidRDefault="009454A6" w:rsidP="009454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80F">
        <w:rPr>
          <w:rFonts w:ascii="Times New Roman" w:hAnsi="Times New Roman" w:cs="Times New Roman"/>
          <w:sz w:val="24"/>
          <w:szCs w:val="24"/>
        </w:rPr>
        <w:t>Материалы:</w:t>
      </w:r>
    </w:p>
    <w:p w:rsidR="009454A6" w:rsidRPr="00AE480F" w:rsidRDefault="009454A6" w:rsidP="009454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80F">
        <w:rPr>
          <w:rFonts w:ascii="Times New Roman" w:hAnsi="Times New Roman" w:cs="Times New Roman"/>
          <w:bCs/>
          <w:i/>
          <w:iCs/>
          <w:sz w:val="24"/>
          <w:szCs w:val="24"/>
        </w:rPr>
        <w:t>У обучающихся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 w:rsidRPr="00AE48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ватманского листа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А3, тушь, перо, колер из чайных пакетиков/кофе</w:t>
      </w:r>
    </w:p>
    <w:p w:rsidR="009454A6" w:rsidRPr="009454A6" w:rsidRDefault="009454A6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Последовательное выполнение натюрморта: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стакане заварить пакетированный чай и кофе (вода 100 мл., чай 3 пакетика, кофе 3 ст.л.);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Взять лист для черчения А3 и большую кисть №8 белка и покрыть лист этим колером. Дать высохнуть;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Закомпоновать этот натюрморт при помощи простого карандаша. Сильно на карандаш не наживать! Рисунок должен быть нарисовать при </w:t>
      </w:r>
      <w:r w:rsidR="009454A6">
        <w:rPr>
          <w:rFonts w:ascii="Times New Roman" w:hAnsi="Times New Roman" w:cs="Times New Roman"/>
          <w:sz w:val="24"/>
          <w:szCs w:val="24"/>
        </w:rPr>
        <w:t>помощи одной линии и невидимыми. Анализ конструктивных особенностей натюрморта. Поиск композиции натюрморта на основном листе, уточнение соотношений общих масс предметов, их пропорций.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Прислать мне компоновку- на проверку;</w:t>
      </w:r>
    </w:p>
    <w:p w:rsidR="009454A6" w:rsidRDefault="009454A6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945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 линейно-конструктивного построения предметов.</w:t>
      </w:r>
    </w:p>
    <w:p w:rsidR="009454A6" w:rsidRDefault="009454A6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764A1">
        <w:rPr>
          <w:rFonts w:ascii="Times New Roman" w:hAnsi="Times New Roman" w:cs="Times New Roman"/>
          <w:sz w:val="24"/>
          <w:szCs w:val="24"/>
        </w:rPr>
        <w:t>) После начинаем рисовать натюрморт при помощи туши или черной гел. ручки.</w:t>
      </w:r>
    </w:p>
    <w:p w:rsidR="009454A6" w:rsidRDefault="009454A6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7)Светотеневая проработка формы предметов и фона (блик</w:t>
      </w:r>
      <w:r w:rsidR="00076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свет, полусвет, полутень, собственная тень, рефлекс, падающая тень).</w:t>
      </w:r>
    </w:p>
    <w:p w:rsidR="009454A6" w:rsidRDefault="009454A6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завершение и обобщение рисунка.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Опять прислать на проверку.</w:t>
      </w: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2459990"/>
            <wp:effectExtent l="19050" t="0" r="0" b="0"/>
            <wp:docPr id="13" name="Рисунок 13" descr="C:\Users\Азат\Desktop\urodovsk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зат\Desktop\urodovski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945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Домашняя работа</w:t>
      </w:r>
      <w:r w:rsidRPr="00AE480F">
        <w:rPr>
          <w:rFonts w:ascii="Times New Roman" w:hAnsi="Times New Roman" w:cs="Times New Roman"/>
          <w:i/>
          <w:sz w:val="24"/>
          <w:szCs w:val="24"/>
        </w:rPr>
        <w:t xml:space="preserve"> работа:</w:t>
      </w:r>
    </w:p>
    <w:p w:rsidR="000764A1" w:rsidRDefault="009454A6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наброски птиц, животных</w:t>
      </w:r>
      <w:r w:rsidR="000764A1">
        <w:rPr>
          <w:rFonts w:ascii="Times New Roman" w:hAnsi="Times New Roman" w:cs="Times New Roman"/>
          <w:i/>
          <w:sz w:val="24"/>
          <w:szCs w:val="24"/>
        </w:rPr>
        <w:t>;</w:t>
      </w:r>
      <w:r w:rsidR="000764A1" w:rsidRPr="00AE48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4A1" w:rsidRPr="00F9263B" w:rsidRDefault="000764A1" w:rsidP="000764A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80F">
        <w:rPr>
          <w:rFonts w:ascii="Times New Roman" w:hAnsi="Times New Roman" w:cs="Times New Roman"/>
          <w:sz w:val="24"/>
          <w:szCs w:val="24"/>
        </w:rPr>
        <w:t>рисунок пером и тушью простого натюрморта с цветами.</w:t>
      </w:r>
      <w:r>
        <w:rPr>
          <w:rFonts w:ascii="Times New Roman" w:hAnsi="Times New Roman" w:cs="Times New Roman"/>
          <w:sz w:val="24"/>
          <w:szCs w:val="24"/>
        </w:rPr>
        <w:t xml:space="preserve"> Формат листа А5, А4. </w:t>
      </w:r>
    </w:p>
    <w:p w:rsidR="000764A1" w:rsidRPr="00AE480F" w:rsidRDefault="000764A1" w:rsidP="00076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776" w:rsidRDefault="00026776"/>
    <w:sectPr w:rsidR="00026776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3405"/>
    <w:multiLevelType w:val="hybridMultilevel"/>
    <w:tmpl w:val="E88AA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0764A1"/>
    <w:rsid w:val="00026776"/>
    <w:rsid w:val="000764A1"/>
    <w:rsid w:val="00156F41"/>
    <w:rsid w:val="001C7A09"/>
    <w:rsid w:val="00211FA6"/>
    <w:rsid w:val="003C5B04"/>
    <w:rsid w:val="009454A6"/>
    <w:rsid w:val="00AB2B54"/>
    <w:rsid w:val="00AF62AF"/>
    <w:rsid w:val="00E255A8"/>
    <w:rsid w:val="00E5023C"/>
    <w:rsid w:val="00F2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4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64A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C5B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club193954743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6</cp:revision>
  <dcterms:created xsi:type="dcterms:W3CDTF">2020-04-08T09:18:00Z</dcterms:created>
  <dcterms:modified xsi:type="dcterms:W3CDTF">2020-04-08T10:15:00Z</dcterms:modified>
</cp:coreProperties>
</file>